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E76D6C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815B80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66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>
        <w:rPr>
          <w:rFonts w:ascii="Times New Roman" w:hAnsi="Times New Roman"/>
          <w:color w:val="000000" w:themeColor="text1"/>
          <w:sz w:val="24"/>
          <w:szCs w:val="24"/>
        </w:rPr>
        <w:t>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26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06AF">
        <w:rPr>
          <w:rFonts w:ascii="Times New Roman" w:hAnsi="Times New Roman"/>
          <w:color w:val="000000" w:themeColor="text1"/>
          <w:sz w:val="24"/>
          <w:szCs w:val="24"/>
        </w:rPr>
        <w:t>апреля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815B80">
        <w:rPr>
          <w:rFonts w:ascii="Times New Roman" w:hAnsi="Times New Roman"/>
          <w:color w:val="000000" w:themeColor="text1"/>
          <w:sz w:val="24"/>
          <w:szCs w:val="24"/>
        </w:rPr>
        <w:t>147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E449C0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</w:t>
      </w:r>
      <w:r w:rsidRPr="00E449C0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E449C0">
        <w:rPr>
          <w:rFonts w:eastAsia="Calibri"/>
          <w:b/>
          <w:color w:val="000000" w:themeColor="text1"/>
          <w:szCs w:val="28"/>
        </w:rPr>
        <w:t>Р Е Ш И Л</w:t>
      </w:r>
      <w:r w:rsidRPr="00E449C0">
        <w:rPr>
          <w:rFonts w:eastAsia="Calibri"/>
          <w:color w:val="000000" w:themeColor="text1"/>
          <w:szCs w:val="28"/>
        </w:rPr>
        <w:t>:</w:t>
      </w:r>
    </w:p>
    <w:p w:rsidR="00AB1042" w:rsidRPr="000A2E11" w:rsidRDefault="00AB1042" w:rsidP="00AB104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49C0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</w:t>
      </w:r>
      <w:r w:rsidRPr="000A2E11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от 17 декабря 2021 года №130 «О бюджете Первомайского сельского поселения Белореченского района на 2022 год»:</w:t>
      </w:r>
    </w:p>
    <w:p w:rsidR="00E449C0" w:rsidRPr="000A2E11" w:rsidRDefault="00E449C0" w:rsidP="00E449C0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E11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</w:t>
      </w:r>
      <w:r w:rsidRPr="000A2E11"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="000A2E11" w:rsidRPr="000A2E11">
        <w:rPr>
          <w:rFonts w:ascii="Times New Roman" w:hAnsi="Times New Roman" w:cs="Arial"/>
          <w:sz w:val="28"/>
          <w:szCs w:val="28"/>
        </w:rPr>
        <w:t>212 230,03</w:t>
      </w:r>
      <w:r w:rsidRPr="000A2E11">
        <w:rPr>
          <w:rFonts w:ascii="Times New Roman" w:hAnsi="Times New Roman" w:cs="Arial"/>
          <w:sz w:val="28"/>
          <w:szCs w:val="28"/>
        </w:rPr>
        <w:t xml:space="preserve"> рублей</w:t>
      </w:r>
      <w:r w:rsidRPr="000A2E1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449C0" w:rsidRPr="003A6278" w:rsidRDefault="00F36A3D" w:rsidP="00E449C0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0A2E11">
        <w:rPr>
          <w:rFonts w:ascii="Times New Roman" w:hAnsi="Times New Roman" w:cs="Arial"/>
          <w:sz w:val="28"/>
          <w:szCs w:val="28"/>
        </w:rPr>
        <w:t>212 230,03</w:t>
      </w:r>
      <w:r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E449C0" w:rsidRPr="00E449C0" w:rsidRDefault="00E449C0" w:rsidP="00E449C0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E449C0">
        <w:rPr>
          <w:rFonts w:ascii="Times New Roman" w:hAnsi="Times New Roman" w:cs="Arial"/>
          <w:color w:val="000000" w:themeColor="text1"/>
          <w:sz w:val="28"/>
          <w:szCs w:val="28"/>
        </w:rPr>
        <w:t xml:space="preserve">1.2. Увеличить ассигнования в сумме </w:t>
      </w:r>
      <w:r w:rsidR="00DB534D">
        <w:rPr>
          <w:rFonts w:ascii="Times New Roman" w:hAnsi="Times New Roman" w:cs="Arial"/>
          <w:sz w:val="28"/>
          <w:szCs w:val="28"/>
        </w:rPr>
        <w:t>212 230,03</w:t>
      </w:r>
      <w:r w:rsidRPr="00E449C0">
        <w:rPr>
          <w:rFonts w:ascii="Times New Roman" w:hAnsi="Times New Roman" w:cs="Arial"/>
          <w:sz w:val="28"/>
          <w:szCs w:val="28"/>
        </w:rPr>
        <w:t xml:space="preserve"> рублей</w:t>
      </w:r>
      <w:r w:rsidRPr="00E449C0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449C0" w:rsidRDefault="00E449C0" w:rsidP="00E449C0">
      <w:pPr>
        <w:rPr>
          <w:rFonts w:ascii="Times New Roman" w:hAnsi="Times New Roman" w:cs="Arial"/>
          <w:sz w:val="28"/>
          <w:szCs w:val="28"/>
        </w:rPr>
      </w:pPr>
      <w:r w:rsidRPr="002A20F2"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статьи </w:t>
      </w:r>
      <w:r w:rsidR="002A20F2" w:rsidRPr="002A20F2">
        <w:rPr>
          <w:rFonts w:ascii="Times New Roman" w:hAnsi="Times New Roman" w:cs="Arial"/>
          <w:sz w:val="28"/>
          <w:szCs w:val="28"/>
        </w:rPr>
        <w:t>99.0.00.</w:t>
      </w:r>
      <w:r w:rsidR="002A20F2" w:rsidRPr="00906DB2">
        <w:rPr>
          <w:rFonts w:ascii="Times New Roman" w:hAnsi="Times New Roman" w:cs="Arial"/>
          <w:sz w:val="28"/>
          <w:szCs w:val="28"/>
        </w:rPr>
        <w:t>2</w:t>
      </w:r>
      <w:r w:rsidRPr="00906DB2">
        <w:rPr>
          <w:rFonts w:ascii="Times New Roman" w:hAnsi="Times New Roman" w:cs="Arial"/>
          <w:sz w:val="28"/>
          <w:szCs w:val="28"/>
        </w:rPr>
        <w:t>5</w:t>
      </w:r>
      <w:r w:rsidR="002A20F2" w:rsidRPr="00906DB2">
        <w:rPr>
          <w:rFonts w:ascii="Times New Roman" w:hAnsi="Times New Roman" w:cs="Arial"/>
          <w:sz w:val="28"/>
          <w:szCs w:val="28"/>
        </w:rPr>
        <w:t>01</w:t>
      </w:r>
      <w:r w:rsidRPr="00906DB2">
        <w:rPr>
          <w:rFonts w:ascii="Times New Roman" w:hAnsi="Times New Roman" w:cs="Arial"/>
          <w:sz w:val="28"/>
          <w:szCs w:val="28"/>
        </w:rPr>
        <w:t>0 «</w:t>
      </w:r>
      <w:r w:rsidR="00906DB2" w:rsidRPr="00906DB2">
        <w:rPr>
          <w:rFonts w:ascii="Times New Roman" w:hAnsi="Times New Roman" w:cs="Arial"/>
          <w:sz w:val="28"/>
          <w:szCs w:val="28"/>
        </w:rPr>
        <w:t xml:space="preserve">Расходы на передачу полномочий из </w:t>
      </w:r>
      <w:r w:rsidR="00906DB2" w:rsidRPr="00C97221">
        <w:rPr>
          <w:rFonts w:ascii="Times New Roman" w:hAnsi="Times New Roman" w:cs="Arial"/>
          <w:sz w:val="28"/>
          <w:szCs w:val="28"/>
        </w:rPr>
        <w:t>поселений</w:t>
      </w:r>
      <w:r w:rsidRPr="00C97221">
        <w:rPr>
          <w:rFonts w:ascii="Times New Roman" w:hAnsi="Times New Roman" w:cs="Arial"/>
          <w:sz w:val="28"/>
          <w:szCs w:val="28"/>
        </w:rPr>
        <w:t xml:space="preserve">», коду вида расходов 500 в сумме </w:t>
      </w:r>
      <w:r w:rsidR="00906DB2" w:rsidRPr="00C97221">
        <w:rPr>
          <w:rFonts w:ascii="Times New Roman" w:hAnsi="Times New Roman" w:cs="Arial"/>
          <w:sz w:val="28"/>
          <w:szCs w:val="28"/>
        </w:rPr>
        <w:t>5 040</w:t>
      </w:r>
      <w:r w:rsidRPr="00C97221">
        <w:rPr>
          <w:rFonts w:ascii="Times New Roman" w:hAnsi="Times New Roman" w:cs="Arial"/>
          <w:sz w:val="28"/>
          <w:szCs w:val="28"/>
        </w:rPr>
        <w:t>,00 рублей, 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</w:t>
      </w:r>
      <w:r w:rsidR="00C97221" w:rsidRPr="00C97221">
        <w:rPr>
          <w:rFonts w:ascii="Times New Roman" w:hAnsi="Times New Roman" w:cs="Arial"/>
          <w:sz w:val="28"/>
          <w:szCs w:val="28"/>
        </w:rPr>
        <w:t>она №146</w:t>
      </w:r>
      <w:r w:rsidR="003A6278" w:rsidRPr="00C97221">
        <w:rPr>
          <w:rFonts w:ascii="Times New Roman" w:hAnsi="Times New Roman" w:cs="Arial"/>
          <w:sz w:val="28"/>
          <w:szCs w:val="28"/>
        </w:rPr>
        <w:t xml:space="preserve"> от </w:t>
      </w:r>
      <w:r w:rsidR="00C97221" w:rsidRPr="00C97221">
        <w:rPr>
          <w:rFonts w:ascii="Times New Roman" w:hAnsi="Times New Roman" w:cs="Arial"/>
          <w:sz w:val="28"/>
          <w:szCs w:val="28"/>
        </w:rPr>
        <w:t>1</w:t>
      </w:r>
      <w:r w:rsidR="003A6278" w:rsidRPr="00C97221">
        <w:rPr>
          <w:rFonts w:ascii="Times New Roman" w:hAnsi="Times New Roman" w:cs="Arial"/>
          <w:sz w:val="28"/>
          <w:szCs w:val="28"/>
        </w:rPr>
        <w:t>2</w:t>
      </w:r>
      <w:r w:rsidR="00C97221" w:rsidRPr="00C97221">
        <w:rPr>
          <w:rFonts w:ascii="Times New Roman" w:hAnsi="Times New Roman" w:cs="Arial"/>
          <w:sz w:val="28"/>
          <w:szCs w:val="28"/>
        </w:rPr>
        <w:t xml:space="preserve"> апреля 2022</w:t>
      </w:r>
      <w:r w:rsidR="008F06AF">
        <w:rPr>
          <w:rFonts w:ascii="Times New Roman" w:hAnsi="Times New Roman" w:cs="Arial"/>
          <w:sz w:val="28"/>
          <w:szCs w:val="28"/>
        </w:rPr>
        <w:t xml:space="preserve"> года; </w:t>
      </w:r>
    </w:p>
    <w:p w:rsidR="008F06AF" w:rsidRPr="003B113D" w:rsidRDefault="008F06AF" w:rsidP="00E449C0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</w:t>
      </w:r>
      <w:r w:rsidRPr="002A20F2">
        <w:rPr>
          <w:rFonts w:ascii="Times New Roman" w:hAnsi="Times New Roman" w:cs="Arial"/>
          <w:sz w:val="28"/>
          <w:szCs w:val="28"/>
        </w:rPr>
        <w:t xml:space="preserve">1, подраздела </w:t>
      </w:r>
      <w:r>
        <w:rPr>
          <w:rFonts w:ascii="Times New Roman" w:hAnsi="Times New Roman" w:cs="Arial"/>
          <w:sz w:val="28"/>
          <w:szCs w:val="28"/>
        </w:rPr>
        <w:t>0</w:t>
      </w:r>
      <w:r w:rsidRPr="002A20F2">
        <w:rPr>
          <w:rFonts w:ascii="Times New Roman" w:hAnsi="Times New Roman" w:cs="Arial"/>
          <w:sz w:val="28"/>
          <w:szCs w:val="28"/>
        </w:rPr>
        <w:t>1 «</w:t>
      </w:r>
      <w:r w:rsidRPr="008F06AF">
        <w:rPr>
          <w:rFonts w:ascii="Times New Roman" w:hAnsi="Times New Roman" w:cs="Arial"/>
          <w:sz w:val="28"/>
          <w:szCs w:val="28"/>
        </w:rPr>
        <w:t>Физическая культура</w:t>
      </w:r>
      <w:r w:rsidRPr="002A20F2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65</w:t>
      </w:r>
      <w:r w:rsidRPr="002A20F2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9</w:t>
      </w:r>
      <w:r w:rsidRPr="002A20F2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</w:t>
      </w:r>
      <w:r w:rsidRPr="00906DB2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870</w:t>
      </w:r>
      <w:r w:rsidRPr="00906DB2">
        <w:rPr>
          <w:rFonts w:ascii="Times New Roman" w:hAnsi="Times New Roman" w:cs="Arial"/>
          <w:sz w:val="28"/>
          <w:szCs w:val="28"/>
        </w:rPr>
        <w:t xml:space="preserve"> «</w:t>
      </w:r>
      <w:r w:rsidRPr="008F06AF">
        <w:rPr>
          <w:rFonts w:ascii="Times New Roman" w:hAnsi="Times New Roman" w:cs="Arial"/>
          <w:sz w:val="28"/>
          <w:szCs w:val="28"/>
        </w:rPr>
        <w:t xml:space="preserve">Комплексная компактная застройка на 25 жилых домов с объектами образовательного </w:t>
      </w:r>
      <w:r w:rsidRPr="003B113D">
        <w:rPr>
          <w:rFonts w:ascii="Times New Roman" w:hAnsi="Times New Roman" w:cs="Arial"/>
          <w:sz w:val="28"/>
          <w:szCs w:val="28"/>
        </w:rPr>
        <w:t xml:space="preserve">и спортивного назначения в Первомайском сельском поселении Белореченского района Краснодарского края», коду вида расходов 200 в сумме 207 190,03 рублей. </w:t>
      </w:r>
    </w:p>
    <w:p w:rsidR="009122F6" w:rsidRPr="003B113D" w:rsidRDefault="003A6278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3B113D">
        <w:rPr>
          <w:rFonts w:ascii="Times New Roman" w:hAnsi="Times New Roman" w:cs="Arial"/>
          <w:sz w:val="28"/>
          <w:szCs w:val="28"/>
        </w:rPr>
        <w:t>2</w:t>
      </w:r>
      <w:r w:rsidR="000D47F3" w:rsidRPr="003B113D">
        <w:rPr>
          <w:rFonts w:ascii="Times New Roman" w:hAnsi="Times New Roman" w:cs="Arial"/>
          <w:sz w:val="28"/>
          <w:szCs w:val="28"/>
        </w:rPr>
        <w:t>. Приложения №</w:t>
      </w:r>
      <w:r w:rsidR="00C13159" w:rsidRPr="003B113D">
        <w:rPr>
          <w:rFonts w:ascii="Times New Roman" w:hAnsi="Times New Roman" w:cs="Arial"/>
          <w:sz w:val="28"/>
          <w:szCs w:val="28"/>
        </w:rPr>
        <w:t>3</w:t>
      </w:r>
      <w:r w:rsidR="00A2637D" w:rsidRPr="003B113D">
        <w:rPr>
          <w:rFonts w:ascii="Times New Roman" w:hAnsi="Times New Roman" w:cs="Arial"/>
          <w:sz w:val="28"/>
          <w:szCs w:val="28"/>
        </w:rPr>
        <w:t>,</w:t>
      </w:r>
      <w:r w:rsidR="00925123" w:rsidRPr="003B113D">
        <w:rPr>
          <w:rFonts w:ascii="Times New Roman" w:hAnsi="Times New Roman" w:cs="Arial"/>
          <w:sz w:val="28"/>
          <w:szCs w:val="28"/>
        </w:rPr>
        <w:t>4,</w:t>
      </w:r>
      <w:r w:rsidR="003B113D" w:rsidRPr="003B113D">
        <w:rPr>
          <w:rFonts w:ascii="Times New Roman" w:hAnsi="Times New Roman" w:cs="Arial"/>
          <w:sz w:val="28"/>
          <w:szCs w:val="28"/>
        </w:rPr>
        <w:t>5</w:t>
      </w:r>
      <w:r w:rsidR="00A56455" w:rsidRPr="003B113D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3B113D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3B113D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3B113D">
        <w:rPr>
          <w:rFonts w:ascii="Times New Roman" w:hAnsi="Times New Roman" w:cs="Arial"/>
          <w:sz w:val="28"/>
          <w:szCs w:val="28"/>
        </w:rPr>
        <w:t xml:space="preserve"> «О бюджете </w:t>
      </w:r>
      <w:r w:rsidR="00D04A33" w:rsidRPr="003B113D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</w:t>
      </w:r>
      <w:r w:rsidR="00196E4F" w:rsidRPr="003B113D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3B113D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 w:rsidRPr="003B113D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D04A33" w:rsidRPr="003B113D">
        <w:rPr>
          <w:rFonts w:ascii="Times New Roman" w:hAnsi="Times New Roman" w:cs="Arial"/>
          <w:sz w:val="28"/>
          <w:szCs w:val="28"/>
        </w:rPr>
        <w:t>).</w:t>
      </w:r>
    </w:p>
    <w:p w:rsidR="002052BA" w:rsidRPr="00440E54" w:rsidRDefault="003A6278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B113D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2052BA" w:rsidRPr="003B113D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</w:t>
      </w:r>
      <w:r w:rsidR="002052BA" w:rsidRPr="00440E54">
        <w:rPr>
          <w:rFonts w:ascii="Times New Roman" w:hAnsi="Times New Roman" w:cs="Arial"/>
          <w:color w:val="000000" w:themeColor="text1"/>
          <w:sz w:val="28"/>
          <w:szCs w:val="28"/>
        </w:rPr>
        <w:t xml:space="preserve"> массовой информации.</w:t>
      </w:r>
    </w:p>
    <w:p w:rsidR="002A45EB" w:rsidRPr="009957E2" w:rsidRDefault="003A6278" w:rsidP="004D3BB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40E54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440E5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8E2B1D" w:rsidRDefault="008E2B1D" w:rsidP="008E2B1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905407" w:rsidRDefault="00905407" w:rsidP="008E2B1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35188" w:rsidRDefault="00235188" w:rsidP="002351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D3BBC" w:rsidRDefault="004D3BBC" w:rsidP="00F14BB1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1D21AE" w:rsidRDefault="001D21AE" w:rsidP="00F14BB1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D21AE" w:rsidRDefault="001D21AE" w:rsidP="001D21AE">
      <w:pPr>
        <w:rPr>
          <w:rFonts w:ascii="Times New Roman" w:hAnsi="Times New Roman" w:cs="Arial"/>
          <w:sz w:val="28"/>
          <w:szCs w:val="28"/>
        </w:rPr>
      </w:pPr>
    </w:p>
    <w:p w:rsidR="001D21AE" w:rsidRDefault="001D21AE" w:rsidP="00F14BB1"/>
    <w:sectPr w:rsidR="001D21AE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83D" w:rsidRDefault="0004583D" w:rsidP="00B57B3B">
      <w:r>
        <w:separator/>
      </w:r>
    </w:p>
  </w:endnote>
  <w:endnote w:type="continuationSeparator" w:id="1">
    <w:p w:rsidR="0004583D" w:rsidRDefault="0004583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83D" w:rsidRDefault="0004583D" w:rsidP="00B57B3B">
      <w:r>
        <w:separator/>
      </w:r>
    </w:p>
  </w:footnote>
  <w:footnote w:type="continuationSeparator" w:id="1">
    <w:p w:rsidR="0004583D" w:rsidRDefault="0004583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E76D6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B113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768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583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6E79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188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33E6"/>
    <w:rsid w:val="00254839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278"/>
    <w:rsid w:val="003B113D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59A"/>
    <w:rsid w:val="004A2CE8"/>
    <w:rsid w:val="004A31DB"/>
    <w:rsid w:val="004A3B54"/>
    <w:rsid w:val="004A5099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7D38"/>
    <w:rsid w:val="004D3638"/>
    <w:rsid w:val="004D3AB9"/>
    <w:rsid w:val="004D3BBC"/>
    <w:rsid w:val="004D3FF8"/>
    <w:rsid w:val="004E0340"/>
    <w:rsid w:val="004E17B5"/>
    <w:rsid w:val="004E4B71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3885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5FD"/>
    <w:rsid w:val="008158C2"/>
    <w:rsid w:val="00815B80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4962"/>
    <w:rsid w:val="008E4B17"/>
    <w:rsid w:val="008E4C84"/>
    <w:rsid w:val="008E50CC"/>
    <w:rsid w:val="008E60D0"/>
    <w:rsid w:val="008E7097"/>
    <w:rsid w:val="008F00FB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2513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3B9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6551"/>
    <w:rsid w:val="00EE69E2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220E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A3D"/>
    <w:rsid w:val="00F36BF8"/>
    <w:rsid w:val="00F37732"/>
    <w:rsid w:val="00F4292D"/>
    <w:rsid w:val="00F461C6"/>
    <w:rsid w:val="00F47C53"/>
    <w:rsid w:val="00F51138"/>
    <w:rsid w:val="00F517A9"/>
    <w:rsid w:val="00F52593"/>
    <w:rsid w:val="00F52A77"/>
    <w:rsid w:val="00F5532D"/>
    <w:rsid w:val="00F5696A"/>
    <w:rsid w:val="00F56AA3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5C85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27EF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7116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1147</cp:revision>
  <cp:lastPrinted>2022-01-26T10:41:00Z</cp:lastPrinted>
  <dcterms:created xsi:type="dcterms:W3CDTF">2014-09-01T12:25:00Z</dcterms:created>
  <dcterms:modified xsi:type="dcterms:W3CDTF">2022-04-26T07:45:00Z</dcterms:modified>
</cp:coreProperties>
</file>